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Spesielle kontraktsvilkår varekjøp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Alminnelige kontraktsbestemmelser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"Alminnelige kontraktsbestemmelser varekjøp " skal gjelde med endringer som nevnt nedenfor.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Dokumentliste/rangering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a)</w:t>
        <w:tab/>
        <w:t xml:space="preserve">Kontraktsforside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b)</w:t>
        <w:tab/>
        <w:t xml:space="preserve">Referat fra forhandlingsmøte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c)</w:t>
        <w:tab/>
        <w:t xml:space="preserve">Eventuelle skriftlige avklaringer og referat fra befaringer før tilbudet ble inngitt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f)</w:t>
        <w:tab/>
        <w:t xml:space="preserve">Konkurransegrunnlag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g)</w:t>
        <w:tab/>
        <w:t xml:space="preserve">Alminnelige/standard kontraktsvilkår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h) </w:t>
        <w:tab/>
        <w:t xml:space="preserve">Leverandørens tilbud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Punkt 3 Priser - Tillegg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Opsjon - Prisene på serviceavtaler kan justeres etter at det har gått et år med SSB.kpi.totalindeks.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Indeksen starter på den kjente indeksen ved signering av kontrakt.</w:t>
      </w:r>
    </w:p>
    <w:p w:rsidR="00000000" w:rsidDel="00000000" w:rsidP="00000000" w:rsidRDefault="00000000" w:rsidRPr="00000000" w14:paraId="0000001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In4SqwEkLbyJsdw8mf5WFHXMZQ==">CgMxLjA4AHIhMWpuc1M1bmR0a04yZ1p4Y0VaR2dDUHk2X3hHWGRWQWtq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